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62" w:rsidRPr="00D30ECF" w:rsidRDefault="006450B5" w:rsidP="003C384A">
      <w:pPr>
        <w:tabs>
          <w:tab w:val="left" w:pos="0"/>
        </w:tabs>
        <w:jc w:val="center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noProof/>
          <w:sz w:val="23"/>
          <w:szCs w:val="23"/>
        </w:rPr>
        <w:drawing>
          <wp:inline distT="0" distB="0" distL="0" distR="0">
            <wp:extent cx="1402080" cy="777240"/>
            <wp:effectExtent l="0" t="0" r="7620" b="3810"/>
            <wp:docPr id="5" name="Picture 1" descr="map_of_slatington_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_of_slatington_p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0B5" w:rsidRDefault="006450B5" w:rsidP="005E3D10">
      <w:pPr>
        <w:rPr>
          <w:rFonts w:ascii="Arial" w:hAnsi="Arial" w:cs="Arial"/>
          <w:b/>
          <w:sz w:val="28"/>
          <w:szCs w:val="28"/>
        </w:rPr>
      </w:pPr>
    </w:p>
    <w:p w:rsidR="00E23514" w:rsidRPr="002A788C" w:rsidRDefault="005E3D10" w:rsidP="00E23514">
      <w:pPr>
        <w:jc w:val="center"/>
        <w:rPr>
          <w:rFonts w:ascii="Arial" w:hAnsi="Arial" w:cs="Arial"/>
          <w:b/>
          <w:sz w:val="32"/>
          <w:szCs w:val="32"/>
        </w:rPr>
      </w:pPr>
      <w:r w:rsidRPr="002A788C">
        <w:rPr>
          <w:rFonts w:ascii="Arial" w:hAnsi="Arial" w:cs="Arial"/>
          <w:b/>
          <w:sz w:val="32"/>
          <w:szCs w:val="32"/>
        </w:rPr>
        <w:t>Main Street Merchants – First Friday</w:t>
      </w:r>
    </w:p>
    <w:p w:rsidR="00E23514" w:rsidRDefault="005E3D10" w:rsidP="00E235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Friday Participant Guidelines </w:t>
      </w:r>
    </w:p>
    <w:p w:rsidR="002A788C" w:rsidRDefault="002A788C" w:rsidP="00E23514">
      <w:pPr>
        <w:jc w:val="center"/>
        <w:rPr>
          <w:rFonts w:ascii="Arial" w:hAnsi="Arial" w:cs="Arial"/>
          <w:sz w:val="24"/>
          <w:szCs w:val="24"/>
        </w:rPr>
      </w:pPr>
    </w:p>
    <w:p w:rsidR="002A788C" w:rsidRDefault="002A788C" w:rsidP="002A788C">
      <w:pPr>
        <w:jc w:val="center"/>
        <w:rPr>
          <w:rFonts w:ascii="Arial" w:hAnsi="Arial" w:cs="Arial"/>
          <w:b/>
          <w:sz w:val="28"/>
          <w:szCs w:val="28"/>
        </w:rPr>
      </w:pPr>
      <w:r w:rsidRPr="002A788C">
        <w:rPr>
          <w:rFonts w:ascii="Arial" w:hAnsi="Arial" w:cs="Arial"/>
          <w:b/>
          <w:sz w:val="28"/>
          <w:szCs w:val="28"/>
        </w:rPr>
        <w:t xml:space="preserve">Join us on the First Friday of every other month this </w:t>
      </w:r>
      <w:r>
        <w:rPr>
          <w:rFonts w:ascii="Arial" w:hAnsi="Arial" w:cs="Arial"/>
          <w:b/>
          <w:sz w:val="28"/>
          <w:szCs w:val="28"/>
        </w:rPr>
        <w:t>year</w:t>
      </w:r>
    </w:p>
    <w:p w:rsidR="002A788C" w:rsidRPr="002A788C" w:rsidRDefault="002A788C" w:rsidP="002A788C">
      <w:pPr>
        <w:jc w:val="center"/>
        <w:rPr>
          <w:rFonts w:ascii="Arial" w:hAnsi="Arial" w:cs="Arial"/>
          <w:b/>
          <w:sz w:val="28"/>
          <w:szCs w:val="28"/>
        </w:rPr>
      </w:pPr>
      <w:r w:rsidRPr="002A788C">
        <w:rPr>
          <w:rFonts w:ascii="freight-sans-pro" w:hAnsi="freight-sans-pro"/>
          <w:sz w:val="24"/>
          <w:szCs w:val="24"/>
        </w:rPr>
        <w:t>We'd love to have you involved -- below are a few guidelines</w:t>
      </w:r>
      <w:r>
        <w:rPr>
          <w:rFonts w:ascii="freight-sans-pro" w:hAnsi="freight-sans-pro"/>
          <w:sz w:val="24"/>
          <w:szCs w:val="24"/>
        </w:rPr>
        <w:t xml:space="preserve"> to help you make plans</w:t>
      </w:r>
    </w:p>
    <w:p w:rsidR="002A788C" w:rsidRDefault="002A788C" w:rsidP="002A788C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freight-sans-pro" w:hAnsi="freight-sans-pro"/>
          <w:sz w:val="24"/>
          <w:szCs w:val="24"/>
        </w:rPr>
      </w:pPr>
      <w:r>
        <w:rPr>
          <w:rFonts w:ascii="freight-sans-pro" w:hAnsi="freight-sans-pro"/>
          <w:sz w:val="24"/>
          <w:szCs w:val="24"/>
        </w:rPr>
        <w:t>Participating businesses are asked to stay open between the hours of 4-8 p.m. on the First Friday of the month. Later is encouraged!</w:t>
      </w:r>
    </w:p>
    <w:p w:rsidR="002A788C" w:rsidRPr="002A788C" w:rsidRDefault="002A788C" w:rsidP="002A788C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freight-sans-pro" w:hAnsi="freight-sans-pro"/>
          <w:sz w:val="24"/>
          <w:szCs w:val="24"/>
        </w:rPr>
      </w:pPr>
      <w:r w:rsidRPr="002A788C">
        <w:rPr>
          <w:rFonts w:ascii="freight-sans-pro" w:hAnsi="freight-sans-pro"/>
          <w:sz w:val="24"/>
          <w:szCs w:val="24"/>
        </w:rPr>
        <w:t>Create an event</w:t>
      </w:r>
      <w:r>
        <w:rPr>
          <w:rFonts w:ascii="freight-sans-pro" w:hAnsi="freight-sans-pro"/>
          <w:sz w:val="24"/>
          <w:szCs w:val="24"/>
        </w:rPr>
        <w:t xml:space="preserve"> or sale</w:t>
      </w:r>
      <w:r w:rsidRPr="002A788C">
        <w:rPr>
          <w:rFonts w:ascii="freight-sans-pro" w:hAnsi="freight-sans-pro"/>
          <w:sz w:val="24"/>
          <w:szCs w:val="24"/>
        </w:rPr>
        <w:t xml:space="preserve"> that is dedicated to supporting the theme and the Main Street Merchants. Make the</w:t>
      </w:r>
      <w:r>
        <w:rPr>
          <w:rFonts w:ascii="freight-sans-pro" w:hAnsi="freight-sans-pro"/>
          <w:sz w:val="24"/>
          <w:szCs w:val="24"/>
        </w:rPr>
        <w:t xml:space="preserve"> theme part of your celebration to help encourage participation from the community</w:t>
      </w:r>
      <w:r w:rsidRPr="002A788C">
        <w:rPr>
          <w:rFonts w:ascii="freight-sans-pro" w:hAnsi="freight-sans-pro"/>
          <w:sz w:val="24"/>
          <w:szCs w:val="24"/>
        </w:rPr>
        <w:t xml:space="preserve">  </w:t>
      </w:r>
    </w:p>
    <w:p w:rsidR="002A788C" w:rsidRDefault="002A788C" w:rsidP="002A788C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freight-sans-pro" w:hAnsi="freight-sans-pro"/>
          <w:sz w:val="24"/>
          <w:szCs w:val="24"/>
        </w:rPr>
      </w:pPr>
      <w:r>
        <w:rPr>
          <w:rFonts w:ascii="freight-sans-pro" w:hAnsi="freight-sans-pro"/>
          <w:sz w:val="24"/>
          <w:szCs w:val="24"/>
        </w:rPr>
        <w:t xml:space="preserve">Offer an event, discount, or coupon to encourage the visitors to come back on another day or become regulars at your business! </w:t>
      </w:r>
    </w:p>
    <w:p w:rsidR="002A788C" w:rsidRDefault="00A51CEC" w:rsidP="002A788C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freight-sans-pro" w:hAnsi="freight-sans-pro"/>
          <w:sz w:val="24"/>
          <w:szCs w:val="24"/>
        </w:rPr>
      </w:pPr>
      <w:r>
        <w:rPr>
          <w:rFonts w:ascii="freight-sans-pro" w:hAnsi="freight-sans-pro"/>
          <w:sz w:val="24"/>
          <w:szCs w:val="24"/>
        </w:rPr>
        <w:t xml:space="preserve">Please contact the Main Street Merchants group chair with your special event, discount or coupon </w:t>
      </w:r>
      <w:r w:rsidRPr="00A51CEC">
        <w:rPr>
          <w:rFonts w:ascii="freight-sans-pro" w:hAnsi="freight-sans-pro"/>
          <w:b/>
          <w:i/>
          <w:sz w:val="24"/>
          <w:szCs w:val="24"/>
        </w:rPr>
        <w:t>no later than 2 weeks prior</w:t>
      </w:r>
      <w:r>
        <w:rPr>
          <w:rFonts w:ascii="freight-sans-pro" w:hAnsi="freight-sans-pro"/>
          <w:sz w:val="24"/>
          <w:szCs w:val="24"/>
        </w:rPr>
        <w:t xml:space="preserve"> to the event. The earlier the better to encourage proper promotion. </w:t>
      </w:r>
    </w:p>
    <w:p w:rsidR="00A51CEC" w:rsidRPr="002A788C" w:rsidRDefault="00A51CEC" w:rsidP="002A788C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freight-sans-pro" w:hAnsi="freight-sans-pro"/>
          <w:sz w:val="24"/>
          <w:szCs w:val="24"/>
        </w:rPr>
      </w:pPr>
      <w:r>
        <w:rPr>
          <w:rFonts w:ascii="freight-sans-pro" w:hAnsi="freight-sans-pro"/>
          <w:sz w:val="24"/>
          <w:szCs w:val="24"/>
        </w:rPr>
        <w:t xml:space="preserve">As part of the day, you are encouraged and expected to promote first Friday on your website, social media pages such as </w:t>
      </w:r>
      <w:proofErr w:type="spellStart"/>
      <w:r>
        <w:rPr>
          <w:rFonts w:ascii="freight-sans-pro" w:hAnsi="freight-sans-pro"/>
          <w:sz w:val="24"/>
          <w:szCs w:val="24"/>
        </w:rPr>
        <w:t>facebook</w:t>
      </w:r>
      <w:proofErr w:type="spellEnd"/>
      <w:r>
        <w:rPr>
          <w:rFonts w:ascii="freight-sans-pro" w:hAnsi="freight-sans-pro"/>
          <w:sz w:val="24"/>
          <w:szCs w:val="24"/>
        </w:rPr>
        <w:t xml:space="preserve"> and twitter, in your newsletter and through your advertising outlets. This includes advertising other participants including possible business </w:t>
      </w:r>
      <w:bookmarkStart w:id="0" w:name="_GoBack"/>
      <w:bookmarkEnd w:id="0"/>
      <w:r>
        <w:rPr>
          <w:rFonts w:ascii="freight-sans-pro" w:hAnsi="freight-sans-pro"/>
          <w:sz w:val="24"/>
          <w:szCs w:val="24"/>
        </w:rPr>
        <w:t xml:space="preserve">competitors. </w:t>
      </w:r>
    </w:p>
    <w:sectPr w:rsidR="00A51CEC" w:rsidRPr="002A788C" w:rsidSect="003C384A">
      <w:pgSz w:w="12240" w:h="15840"/>
      <w:pgMar w:top="245" w:right="360" w:bottom="245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ight-sans-pro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81B"/>
    <w:multiLevelType w:val="hybridMultilevel"/>
    <w:tmpl w:val="E644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4524"/>
    <w:multiLevelType w:val="hybridMultilevel"/>
    <w:tmpl w:val="9718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40D"/>
    <w:multiLevelType w:val="hybridMultilevel"/>
    <w:tmpl w:val="93DAA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2269"/>
    <w:multiLevelType w:val="hybridMultilevel"/>
    <w:tmpl w:val="970AC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530F58"/>
    <w:multiLevelType w:val="multilevel"/>
    <w:tmpl w:val="A480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36951"/>
    <w:multiLevelType w:val="hybridMultilevel"/>
    <w:tmpl w:val="31F4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F4678"/>
    <w:multiLevelType w:val="hybridMultilevel"/>
    <w:tmpl w:val="950C7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2408C8"/>
    <w:multiLevelType w:val="hybridMultilevel"/>
    <w:tmpl w:val="B15A7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731BE"/>
    <w:multiLevelType w:val="hybridMultilevel"/>
    <w:tmpl w:val="8DF6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74D34"/>
    <w:multiLevelType w:val="hybridMultilevel"/>
    <w:tmpl w:val="EF1ED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36549"/>
    <w:multiLevelType w:val="hybridMultilevel"/>
    <w:tmpl w:val="C63ED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842113"/>
    <w:multiLevelType w:val="hybridMultilevel"/>
    <w:tmpl w:val="B74C7F44"/>
    <w:lvl w:ilvl="0" w:tplc="B670542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62385"/>
    <w:multiLevelType w:val="hybridMultilevel"/>
    <w:tmpl w:val="13B68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F05D5"/>
    <w:multiLevelType w:val="hybridMultilevel"/>
    <w:tmpl w:val="B5E22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E59D2"/>
    <w:multiLevelType w:val="hybridMultilevel"/>
    <w:tmpl w:val="1E446858"/>
    <w:lvl w:ilvl="0" w:tplc="44B67B22">
      <w:start w:val="1"/>
      <w:numFmt w:val="bullet"/>
      <w:lvlText w:val=""/>
      <w:lvlJc w:val="left"/>
      <w:pPr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77252"/>
    <w:multiLevelType w:val="hybridMultilevel"/>
    <w:tmpl w:val="68AAE126"/>
    <w:lvl w:ilvl="0" w:tplc="A8C874F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E47ED"/>
    <w:multiLevelType w:val="hybridMultilevel"/>
    <w:tmpl w:val="3F841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B7264"/>
    <w:multiLevelType w:val="hybridMultilevel"/>
    <w:tmpl w:val="88640E2A"/>
    <w:lvl w:ilvl="0" w:tplc="B670542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1"/>
  </w:num>
  <w:num w:numId="5">
    <w:abstractNumId w:val="5"/>
  </w:num>
  <w:num w:numId="6">
    <w:abstractNumId w:val="6"/>
  </w:num>
  <w:num w:numId="7">
    <w:abstractNumId w:val="0"/>
  </w:num>
  <w:num w:numId="8">
    <w:abstractNumId w:val="13"/>
  </w:num>
  <w:num w:numId="9">
    <w:abstractNumId w:val="14"/>
  </w:num>
  <w:num w:numId="10">
    <w:abstractNumId w:val="9"/>
  </w:num>
  <w:num w:numId="11">
    <w:abstractNumId w:val="3"/>
  </w:num>
  <w:num w:numId="12">
    <w:abstractNumId w:val="10"/>
  </w:num>
  <w:num w:numId="13">
    <w:abstractNumId w:val="8"/>
  </w:num>
  <w:num w:numId="14">
    <w:abstractNumId w:val="1"/>
  </w:num>
  <w:num w:numId="15">
    <w:abstractNumId w:val="16"/>
  </w:num>
  <w:num w:numId="16">
    <w:abstractNumId w:val="12"/>
  </w:num>
  <w:num w:numId="17">
    <w:abstractNumId w:val="2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14"/>
    <w:rsid w:val="00016BE9"/>
    <w:rsid w:val="0002315B"/>
    <w:rsid w:val="00047C99"/>
    <w:rsid w:val="000B7488"/>
    <w:rsid w:val="00132246"/>
    <w:rsid w:val="00133EB4"/>
    <w:rsid w:val="00157924"/>
    <w:rsid w:val="001916E7"/>
    <w:rsid w:val="001A52E8"/>
    <w:rsid w:val="001B2476"/>
    <w:rsid w:val="001C5D3C"/>
    <w:rsid w:val="001F1761"/>
    <w:rsid w:val="002119B1"/>
    <w:rsid w:val="00251F98"/>
    <w:rsid w:val="00271839"/>
    <w:rsid w:val="002A1EB3"/>
    <w:rsid w:val="002A788C"/>
    <w:rsid w:val="002D38C3"/>
    <w:rsid w:val="002F126A"/>
    <w:rsid w:val="002F3E89"/>
    <w:rsid w:val="00317CCC"/>
    <w:rsid w:val="00322DA1"/>
    <w:rsid w:val="003367CB"/>
    <w:rsid w:val="003467AF"/>
    <w:rsid w:val="00360D65"/>
    <w:rsid w:val="003912F9"/>
    <w:rsid w:val="003A52BC"/>
    <w:rsid w:val="003C384A"/>
    <w:rsid w:val="003F6BFC"/>
    <w:rsid w:val="00404932"/>
    <w:rsid w:val="00404CDA"/>
    <w:rsid w:val="0041468F"/>
    <w:rsid w:val="0044551B"/>
    <w:rsid w:val="004562CB"/>
    <w:rsid w:val="004858AF"/>
    <w:rsid w:val="004B0164"/>
    <w:rsid w:val="004C2838"/>
    <w:rsid w:val="004C5DD7"/>
    <w:rsid w:val="00506C6B"/>
    <w:rsid w:val="0054233F"/>
    <w:rsid w:val="005568DD"/>
    <w:rsid w:val="0056039E"/>
    <w:rsid w:val="00585DE7"/>
    <w:rsid w:val="0059275A"/>
    <w:rsid w:val="005954B6"/>
    <w:rsid w:val="00595752"/>
    <w:rsid w:val="005A6AC0"/>
    <w:rsid w:val="005B2968"/>
    <w:rsid w:val="005E3D10"/>
    <w:rsid w:val="005E77BA"/>
    <w:rsid w:val="005F26F6"/>
    <w:rsid w:val="00610698"/>
    <w:rsid w:val="00617E3A"/>
    <w:rsid w:val="006407CE"/>
    <w:rsid w:val="00642975"/>
    <w:rsid w:val="006450B5"/>
    <w:rsid w:val="006641DF"/>
    <w:rsid w:val="00672400"/>
    <w:rsid w:val="00672786"/>
    <w:rsid w:val="006D1C90"/>
    <w:rsid w:val="00704533"/>
    <w:rsid w:val="00724E62"/>
    <w:rsid w:val="00761A56"/>
    <w:rsid w:val="007E5D63"/>
    <w:rsid w:val="007F4659"/>
    <w:rsid w:val="00815AC2"/>
    <w:rsid w:val="00833282"/>
    <w:rsid w:val="00856D8B"/>
    <w:rsid w:val="00882B76"/>
    <w:rsid w:val="008C428C"/>
    <w:rsid w:val="008D7966"/>
    <w:rsid w:val="009049C2"/>
    <w:rsid w:val="00993E28"/>
    <w:rsid w:val="009A4319"/>
    <w:rsid w:val="009B7FF3"/>
    <w:rsid w:val="009C2CC1"/>
    <w:rsid w:val="009F1ADC"/>
    <w:rsid w:val="00A50F8E"/>
    <w:rsid w:val="00A51CEC"/>
    <w:rsid w:val="00A52097"/>
    <w:rsid w:val="00A83108"/>
    <w:rsid w:val="00AA7CF4"/>
    <w:rsid w:val="00AC2EFD"/>
    <w:rsid w:val="00AC51F7"/>
    <w:rsid w:val="00AD03EB"/>
    <w:rsid w:val="00AD3B5C"/>
    <w:rsid w:val="00AF4739"/>
    <w:rsid w:val="00B007E4"/>
    <w:rsid w:val="00B10D10"/>
    <w:rsid w:val="00B311FA"/>
    <w:rsid w:val="00B57CC6"/>
    <w:rsid w:val="00B77116"/>
    <w:rsid w:val="00B86236"/>
    <w:rsid w:val="00B90988"/>
    <w:rsid w:val="00BB3E44"/>
    <w:rsid w:val="00BE3594"/>
    <w:rsid w:val="00BF2AA0"/>
    <w:rsid w:val="00C013D9"/>
    <w:rsid w:val="00C2336F"/>
    <w:rsid w:val="00C4785B"/>
    <w:rsid w:val="00C71398"/>
    <w:rsid w:val="00C87946"/>
    <w:rsid w:val="00CF0108"/>
    <w:rsid w:val="00D30ECF"/>
    <w:rsid w:val="00D448B5"/>
    <w:rsid w:val="00D633AE"/>
    <w:rsid w:val="00D63423"/>
    <w:rsid w:val="00DC4047"/>
    <w:rsid w:val="00E03B30"/>
    <w:rsid w:val="00E044D1"/>
    <w:rsid w:val="00E23514"/>
    <w:rsid w:val="00E44B6D"/>
    <w:rsid w:val="00E55237"/>
    <w:rsid w:val="00E93C81"/>
    <w:rsid w:val="00EB21DA"/>
    <w:rsid w:val="00F42733"/>
    <w:rsid w:val="00F530DF"/>
    <w:rsid w:val="00FB01FC"/>
    <w:rsid w:val="00FC2F68"/>
    <w:rsid w:val="00FD4356"/>
    <w:rsid w:val="00FD7A2D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D7B9EB"/>
  <w15:docId w15:val="{E5640D14-6B2E-49D8-AF2B-198019DD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351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514"/>
    <w:pPr>
      <w:ind w:left="720"/>
    </w:pPr>
  </w:style>
  <w:style w:type="character" w:styleId="Strong">
    <w:name w:val="Strong"/>
    <w:basedOn w:val="DefaultParagraphFont"/>
    <w:uiPriority w:val="22"/>
    <w:qFormat/>
    <w:rsid w:val="00FC2F68"/>
    <w:rPr>
      <w:b/>
      <w:bCs/>
    </w:rPr>
  </w:style>
  <w:style w:type="character" w:customStyle="1" w:styleId="apple-converted-space">
    <w:name w:val="apple-converted-space"/>
    <w:basedOn w:val="DefaultParagraphFont"/>
    <w:rsid w:val="00404932"/>
  </w:style>
  <w:style w:type="paragraph" w:styleId="BalloonText">
    <w:name w:val="Balloon Text"/>
    <w:basedOn w:val="Normal"/>
    <w:link w:val="BalloonTextChar"/>
    <w:uiPriority w:val="99"/>
    <w:semiHidden/>
    <w:unhideWhenUsed/>
    <w:rsid w:val="00724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6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85D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4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CCEDC</cp:lastModifiedBy>
  <cp:revision>3</cp:revision>
  <cp:lastPrinted>2016-09-20T11:08:00Z</cp:lastPrinted>
  <dcterms:created xsi:type="dcterms:W3CDTF">2017-01-03T19:22:00Z</dcterms:created>
  <dcterms:modified xsi:type="dcterms:W3CDTF">2017-01-03T19:31:00Z</dcterms:modified>
</cp:coreProperties>
</file>